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7501E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4563745</wp:posOffset>
                </wp:positionH>
                <wp:positionV relativeFrom="page">
                  <wp:posOffset>2268855</wp:posOffset>
                </wp:positionV>
                <wp:extent cx="2672080" cy="274320"/>
                <wp:effectExtent l="0" t="0" r="139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7501E4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501E4">
                              <w:rPr>
                                <w:szCs w:val="28"/>
                                <w:lang w:val="ru-RU"/>
                              </w:rPr>
                              <w:t>СЭД-2023-299-01-01-05.С-1054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35pt;margin-top:178.65pt;width:210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" filled="f" stroked="f">
                <v:textbox inset="0,0,0,0">
                  <w:txbxContent>
                    <w:p w:rsidR="00ED7CC7" w:rsidRPr="00482A25" w:rsidRDefault="007501E4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501E4">
                        <w:rPr>
                          <w:szCs w:val="28"/>
                          <w:lang w:val="ru-RU"/>
                        </w:rPr>
                        <w:t>СЭД-2023-299-01-01-05.С-1054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2934335</wp:posOffset>
                </wp:positionV>
                <wp:extent cx="2646045" cy="1963420"/>
                <wp:effectExtent l="0" t="0" r="190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1931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переводе органов управления, сил и средств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      </w:r>
                          </w:p>
                          <w:p w:rsidR="00081931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 ликвидации чрезвычайных ситуаций Пермского края </w:t>
                            </w:r>
                          </w:p>
                          <w:p w:rsidR="008F390A" w:rsidRPr="008F390A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>в режим функционирования «Повышенная готовность»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0.25pt;margin-top:231.05pt;width:208.35pt;height:15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" filled="f" stroked="f">
                <v:textbox inset="0,0,0,0">
                  <w:txbxContent>
                    <w:p w:rsidR="00081931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 xml:space="preserve">О переводе органов управления, сил и средств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</w:r>
                    </w:p>
                    <w:p w:rsidR="00081931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 xml:space="preserve">и ликвидации чрезвычайных ситуаций Пермского края </w:t>
                      </w:r>
                    </w:p>
                    <w:p w:rsidR="008F390A" w:rsidRPr="008F390A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>в режим функционирования «Повышенная готовность»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884EF5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7D4337" w:rsidRPr="00841F7B" w:rsidRDefault="007501E4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7501E4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ED7CC7" w:rsidRPr="00482A25" w:rsidRDefault="007501E4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5317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9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37" w:rsidRPr="00841F7B">
        <w:rPr>
          <w:b w:val="0"/>
          <w:szCs w:val="28"/>
        </w:rPr>
        <w:t>В соответствии с 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>м 8 части 1 статьи 16 Федерального закона от 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6 </w:t>
      </w:r>
      <w:r w:rsidR="007D4337">
        <w:rPr>
          <w:b w:val="0"/>
          <w:szCs w:val="28"/>
        </w:rPr>
        <w:t>ок</w:t>
      </w:r>
      <w:r w:rsidR="007D4337" w:rsidRPr="00841F7B">
        <w:rPr>
          <w:b w:val="0"/>
          <w:szCs w:val="28"/>
        </w:rPr>
        <w:t>тября 20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3 г. № 131-ФЗ «Об общих принципах организации местного самоуправления в Российской Федерации», подпунктом «</w:t>
      </w:r>
      <w:r w:rsidR="007D4337">
        <w:rPr>
          <w:b w:val="0"/>
          <w:szCs w:val="28"/>
        </w:rPr>
        <w:t>и</w:t>
      </w:r>
      <w:r w:rsidR="007D4337" w:rsidRPr="00841F7B">
        <w:rPr>
          <w:b w:val="0"/>
          <w:szCs w:val="28"/>
        </w:rPr>
        <w:t>» пункта 2 статьи 11 Федерального закона от 21 декабря 1994 г. № 68-ФЗ «О защите населения и    территорий от чрезвычайных ситуаций природного и техногенного характера», 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>м 11 части 1 статьи 5, пунктом 6 части 2 статьи 30 Устава Пермского муниципального округа Пермского края</w:t>
      </w:r>
      <w:r w:rsidR="007D4337">
        <w:rPr>
          <w:b w:val="0"/>
          <w:szCs w:val="28"/>
        </w:rPr>
        <w:t xml:space="preserve">, </w:t>
      </w:r>
      <w:r w:rsidR="001F4EF2">
        <w:rPr>
          <w:b w:val="0"/>
          <w:szCs w:val="28"/>
        </w:rPr>
        <w:t xml:space="preserve">в целях оперативного реагирования на возможные события, а также обеспечения бесперебойного функционирования объектов жизнеобеспечения и социальной сферы в период </w:t>
      </w:r>
      <w:r w:rsidR="00073A90">
        <w:rPr>
          <w:b w:val="0"/>
          <w:szCs w:val="28"/>
        </w:rPr>
        <w:t>н</w:t>
      </w:r>
      <w:r w:rsidR="001F4EF2">
        <w:rPr>
          <w:b w:val="0"/>
          <w:szCs w:val="28"/>
        </w:rPr>
        <w:t xml:space="preserve">овогодних и </w:t>
      </w:r>
      <w:r w:rsidR="00073A90">
        <w:rPr>
          <w:b w:val="0"/>
          <w:szCs w:val="28"/>
        </w:rPr>
        <w:t>р</w:t>
      </w:r>
      <w:r w:rsidR="001F4EF2">
        <w:rPr>
          <w:b w:val="0"/>
          <w:szCs w:val="28"/>
        </w:rPr>
        <w:t>ождественских праздников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41F7B">
        <w:rPr>
          <w:sz w:val="28"/>
          <w:szCs w:val="28"/>
        </w:rPr>
        <w:t xml:space="preserve">администрация 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841F7B">
        <w:rPr>
          <w:sz w:val="28"/>
          <w:szCs w:val="28"/>
        </w:rPr>
        <w:t>ПОСТАНОВЛЯЕТ: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3B99">
        <w:rPr>
          <w:sz w:val="28"/>
          <w:szCs w:val="28"/>
        </w:rPr>
        <w:t>1.</w:t>
      </w:r>
      <w:r>
        <w:rPr>
          <w:sz w:val="28"/>
          <w:szCs w:val="28"/>
        </w:rPr>
        <w:t>  Перевести органы управления, силы и средства муниципального звена Пермского муниципального округа Пермского края территориальной подсистемы единой государственной системы предупреждения и ликвидации чрезвычайных ситуаций</w:t>
      </w:r>
      <w:r w:rsidR="00081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края в режим функционирования «Повышенная готовность» с </w:t>
      </w:r>
      <w:r w:rsidR="001F4EF2">
        <w:rPr>
          <w:sz w:val="28"/>
          <w:szCs w:val="28"/>
        </w:rPr>
        <w:t>00</w:t>
      </w:r>
      <w:r w:rsidR="00081931">
        <w:rPr>
          <w:sz w:val="28"/>
          <w:szCs w:val="28"/>
        </w:rPr>
        <w:t>:</w:t>
      </w:r>
      <w:r w:rsidR="001F4EF2">
        <w:rPr>
          <w:sz w:val="28"/>
          <w:szCs w:val="28"/>
        </w:rPr>
        <w:t>00 30</w:t>
      </w:r>
      <w:r>
        <w:rPr>
          <w:sz w:val="28"/>
          <w:szCs w:val="28"/>
        </w:rPr>
        <w:t xml:space="preserve"> декабря </w:t>
      </w:r>
      <w:r w:rsidR="00081931">
        <w:rPr>
          <w:sz w:val="28"/>
          <w:szCs w:val="28"/>
        </w:rPr>
        <w:t xml:space="preserve">2023 г. </w:t>
      </w:r>
      <w:r>
        <w:rPr>
          <w:sz w:val="28"/>
          <w:szCs w:val="28"/>
        </w:rPr>
        <w:t>до 08</w:t>
      </w:r>
      <w:r w:rsidR="00081931">
        <w:rPr>
          <w:sz w:val="28"/>
          <w:szCs w:val="28"/>
        </w:rPr>
        <w:t>:</w:t>
      </w:r>
      <w:r>
        <w:rPr>
          <w:sz w:val="28"/>
          <w:szCs w:val="28"/>
        </w:rPr>
        <w:t xml:space="preserve">00 </w:t>
      </w:r>
      <w:r w:rsidR="001F4EF2">
        <w:rPr>
          <w:sz w:val="28"/>
          <w:szCs w:val="28"/>
        </w:rPr>
        <w:t>09 января</w:t>
      </w:r>
      <w:r>
        <w:rPr>
          <w:sz w:val="28"/>
          <w:szCs w:val="28"/>
        </w:rPr>
        <w:t xml:space="preserve"> 202</w:t>
      </w:r>
      <w:r w:rsidR="001F4EF2">
        <w:rPr>
          <w:sz w:val="28"/>
          <w:szCs w:val="28"/>
        </w:rPr>
        <w:t>4</w:t>
      </w:r>
      <w:r w:rsidR="00081931">
        <w:rPr>
          <w:sz w:val="28"/>
          <w:szCs w:val="28"/>
        </w:rPr>
        <w:t> </w:t>
      </w:r>
      <w:r>
        <w:rPr>
          <w:sz w:val="28"/>
          <w:szCs w:val="28"/>
        </w:rPr>
        <w:t>г.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Утвердить </w:t>
      </w:r>
      <w:r w:rsidR="00365389">
        <w:rPr>
          <w:sz w:val="28"/>
          <w:szCs w:val="28"/>
        </w:rPr>
        <w:t xml:space="preserve">прилагаемый </w:t>
      </w:r>
      <w:r w:rsidR="009C263E">
        <w:rPr>
          <w:sz w:val="28"/>
          <w:szCs w:val="28"/>
        </w:rPr>
        <w:t>п</w:t>
      </w:r>
      <w:r>
        <w:rPr>
          <w:sz w:val="28"/>
          <w:szCs w:val="28"/>
        </w:rPr>
        <w:t>лан дополнительных мероприятий по</w:t>
      </w:r>
      <w:r w:rsidR="009C263E">
        <w:rPr>
          <w:sz w:val="28"/>
          <w:szCs w:val="28"/>
        </w:rPr>
        <w:t>  </w:t>
      </w:r>
      <w:r>
        <w:rPr>
          <w:sz w:val="28"/>
          <w:szCs w:val="28"/>
        </w:rPr>
        <w:t>функционированию</w:t>
      </w:r>
      <w:r w:rsidRPr="0098601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управления, сил и средств муниципального звена Пермского муниципального округа Пермского края в режиме функционирования «Повышенная готовность».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F390A">
        <w:rPr>
          <w:sz w:val="28"/>
          <w:szCs w:val="28"/>
        </w:rPr>
        <w:t>  </w:t>
      </w:r>
      <w:r>
        <w:rPr>
          <w:sz w:val="28"/>
          <w:szCs w:val="28"/>
        </w:rPr>
        <w:t>Установить уровень реагирования – местный.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4337" w:rsidRPr="00841F7B">
        <w:rPr>
          <w:sz w:val="28"/>
          <w:szCs w:val="28"/>
        </w:rPr>
        <w:t>.</w:t>
      </w:r>
      <w:r w:rsidR="007D4337">
        <w:rPr>
          <w:sz w:val="28"/>
          <w:szCs w:val="28"/>
        </w:rPr>
        <w:t>  </w:t>
      </w:r>
      <w:r w:rsidR="007D4337" w:rsidRPr="00841F7B">
        <w:rPr>
          <w:sz w:val="28"/>
          <w:szCs w:val="28"/>
        </w:rPr>
        <w:t xml:space="preserve">Настоящее постановление </w:t>
      </w:r>
      <w:r w:rsidR="007D4337" w:rsidRPr="00690930">
        <w:rPr>
          <w:sz w:val="28"/>
          <w:szCs w:val="28"/>
        </w:rPr>
        <w:t xml:space="preserve">опубликовать в газете «НИВА» и   разместить на сайте Пермского муниципального округа в информационно-телекоммуникационной сети Интернет </w:t>
      </w:r>
      <w:r w:rsidR="007D4337" w:rsidRPr="00600178">
        <w:rPr>
          <w:color w:val="000000"/>
          <w:sz w:val="28"/>
          <w:szCs w:val="28"/>
        </w:rPr>
        <w:t>(</w:t>
      </w:r>
      <w:hyperlink r:id="rId10" w:history="1"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7D4337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7D4337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7D4337" w:rsidRPr="00600178">
        <w:rPr>
          <w:color w:val="000000"/>
          <w:sz w:val="28"/>
          <w:szCs w:val="28"/>
        </w:rPr>
        <w:t>).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4337" w:rsidRPr="00841F7B">
        <w:rPr>
          <w:sz w:val="28"/>
          <w:szCs w:val="28"/>
        </w:rPr>
        <w:t xml:space="preserve">.  Настоящее постановление вступает в силу со дня его </w:t>
      </w:r>
      <w:r w:rsidR="007D4337">
        <w:rPr>
          <w:sz w:val="28"/>
          <w:szCs w:val="28"/>
        </w:rPr>
        <w:t>опубликования</w:t>
      </w:r>
      <w:r w:rsidR="007D4337" w:rsidRPr="00841F7B">
        <w:rPr>
          <w:sz w:val="28"/>
          <w:szCs w:val="28"/>
        </w:rPr>
        <w:t>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4337" w:rsidRPr="00841F7B">
        <w:rPr>
          <w:sz w:val="28"/>
          <w:szCs w:val="28"/>
        </w:rPr>
        <w:t>.  Контроль за исполнением настоящего постановления возложить на   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Чернятьева А.В.</w:t>
      </w:r>
    </w:p>
    <w:p w:rsidR="002701FA" w:rsidRDefault="007D4337" w:rsidP="008F390A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4E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641A">
        <w:rPr>
          <w:sz w:val="28"/>
          <w:szCs w:val="28"/>
        </w:rPr>
        <w:t xml:space="preserve">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  <w:sectPr w:rsidR="00A91245" w:rsidSect="00282605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01FA" w:rsidRPr="005E6333" w:rsidRDefault="002701FA" w:rsidP="009C263E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2701FA" w:rsidRPr="00A9033C" w:rsidRDefault="002701FA" w:rsidP="009C263E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 администрации</w:t>
      </w:r>
      <w:r w:rsidRPr="00A9033C">
        <w:rPr>
          <w:szCs w:val="28"/>
        </w:rPr>
        <w:t xml:space="preserve">  </w:t>
      </w:r>
    </w:p>
    <w:p w:rsidR="002701FA" w:rsidRDefault="002701FA" w:rsidP="009C263E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C263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C263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01E4">
        <w:rPr>
          <w:sz w:val="28"/>
          <w:szCs w:val="28"/>
        </w:rPr>
        <w:t>28.12.2023</w:t>
      </w:r>
      <w:r>
        <w:rPr>
          <w:sz w:val="28"/>
          <w:szCs w:val="28"/>
        </w:rPr>
        <w:t xml:space="preserve"> №</w:t>
      </w:r>
      <w:r w:rsidR="007501E4">
        <w:rPr>
          <w:sz w:val="28"/>
          <w:szCs w:val="28"/>
        </w:rPr>
        <w:t xml:space="preserve"> </w:t>
      </w:r>
      <w:bookmarkStart w:id="0" w:name="_GoBack"/>
      <w:bookmarkEnd w:id="0"/>
      <w:r w:rsidR="007501E4" w:rsidRPr="007501E4">
        <w:rPr>
          <w:sz w:val="28"/>
          <w:szCs w:val="28"/>
        </w:rPr>
        <w:t>СЭД-2023-299-01-01-05.С-1054</w:t>
      </w:r>
    </w:p>
    <w:p w:rsidR="002701FA" w:rsidRPr="00A9033C" w:rsidRDefault="002701FA" w:rsidP="009C263E">
      <w:pPr>
        <w:spacing w:line="240" w:lineRule="exact"/>
        <w:rPr>
          <w:b/>
          <w:sz w:val="20"/>
        </w:rPr>
      </w:pPr>
    </w:p>
    <w:p w:rsidR="002701FA" w:rsidRPr="009C263E" w:rsidRDefault="002701FA" w:rsidP="009C263E">
      <w:pPr>
        <w:spacing w:after="120" w:line="240" w:lineRule="exact"/>
        <w:jc w:val="center"/>
        <w:rPr>
          <w:b/>
          <w:sz w:val="28"/>
          <w:szCs w:val="28"/>
        </w:rPr>
      </w:pPr>
      <w:r w:rsidRPr="009C263E">
        <w:rPr>
          <w:b/>
          <w:sz w:val="28"/>
          <w:szCs w:val="28"/>
        </w:rPr>
        <w:t>ПЛАН</w:t>
      </w:r>
    </w:p>
    <w:p w:rsidR="001F50A9" w:rsidRPr="009C263E" w:rsidRDefault="001F50A9" w:rsidP="009C263E">
      <w:pPr>
        <w:spacing w:line="240" w:lineRule="exact"/>
        <w:jc w:val="center"/>
        <w:rPr>
          <w:b/>
          <w:szCs w:val="28"/>
        </w:rPr>
      </w:pPr>
      <w:r w:rsidRPr="009C263E">
        <w:rPr>
          <w:b/>
          <w:sz w:val="28"/>
          <w:szCs w:val="28"/>
        </w:rPr>
        <w:t xml:space="preserve">дополнительных </w:t>
      </w:r>
      <w:r w:rsidR="002701FA" w:rsidRPr="009C263E">
        <w:rPr>
          <w:b/>
          <w:sz w:val="28"/>
          <w:szCs w:val="28"/>
        </w:rPr>
        <w:t xml:space="preserve">мероприятий по </w:t>
      </w:r>
      <w:r w:rsidR="007D4337" w:rsidRPr="009C263E">
        <w:rPr>
          <w:b/>
          <w:sz w:val="28"/>
          <w:szCs w:val="28"/>
        </w:rPr>
        <w:t>функционированию органов управления, сил и средств муниципального звена Пермского муниципального округа Пермского края в режиме функционирования «Повышенная готовность»</w:t>
      </w:r>
    </w:p>
    <w:p w:rsidR="002701FA" w:rsidRDefault="002701FA" w:rsidP="009C263E">
      <w:pPr>
        <w:spacing w:line="240" w:lineRule="exact"/>
        <w:jc w:val="center"/>
        <w:rPr>
          <w:b/>
          <w:szCs w:val="28"/>
        </w:rPr>
      </w:pPr>
    </w:p>
    <w:p w:rsidR="009F226C" w:rsidRPr="00E23292" w:rsidRDefault="009F226C" w:rsidP="009C263E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74"/>
        <w:gridCol w:w="3128"/>
        <w:gridCol w:w="2480"/>
        <w:gridCol w:w="1699"/>
      </w:tblGrid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№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п/п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Ответственный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Дата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Примечание</w:t>
            </w: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1F4EF2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B0232" w:rsidP="002B023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7D4337">
              <w:rPr>
                <w:szCs w:val="28"/>
              </w:rPr>
              <w:t>нформировани</w:t>
            </w:r>
            <w:r>
              <w:rPr>
                <w:szCs w:val="28"/>
              </w:rPr>
              <w:t>е</w:t>
            </w:r>
            <w:r w:rsidR="007D4337">
              <w:rPr>
                <w:szCs w:val="28"/>
              </w:rPr>
              <w:t xml:space="preserve"> населения о складывающейся обстановке</w:t>
            </w:r>
            <w:r w:rsidR="001F50A9">
              <w:rPr>
                <w:szCs w:val="28"/>
              </w:rPr>
              <w:t xml:space="preserve"> </w:t>
            </w:r>
            <w:r w:rsidR="007D4337">
              <w:rPr>
                <w:szCs w:val="28"/>
              </w:rPr>
              <w:t xml:space="preserve">на территории </w:t>
            </w:r>
            <w:r w:rsidR="007D4337" w:rsidRPr="00287D33">
              <w:rPr>
                <w:szCs w:val="28"/>
              </w:rPr>
              <w:t xml:space="preserve">Пермского муниципального </w:t>
            </w:r>
            <w:r w:rsidR="007D4337">
              <w:rPr>
                <w:szCs w:val="28"/>
              </w:rPr>
              <w:t>округа Пермского края</w:t>
            </w:r>
            <w:r w:rsidR="007D4337"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7D4337" w:rsidRDefault="002B0232" w:rsidP="007D433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Оперативно-дежурные смены единой дежурно-диспетчерской службы Пермского муниципального округа Пермского края</w:t>
            </w:r>
            <w:r w:rsidR="007D4337">
              <w:rPr>
                <w:szCs w:val="28"/>
              </w:rPr>
              <w:t>,</w:t>
            </w:r>
          </w:p>
          <w:p w:rsidR="002701FA" w:rsidRPr="00287D33" w:rsidRDefault="007D4337" w:rsidP="007D433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701FA">
              <w:rPr>
                <w:szCs w:val="28"/>
              </w:rPr>
              <w:t>ачальники территориальных управлений администрации Пермского муниципального округа Пермского края</w:t>
            </w:r>
            <w:r>
              <w:rPr>
                <w:szCs w:val="28"/>
              </w:rPr>
              <w:t>,</w:t>
            </w:r>
            <w:r w:rsidR="002701FA" w:rsidRPr="00287D33">
              <w:rPr>
                <w:szCs w:val="28"/>
              </w:rPr>
              <w:t xml:space="preserve"> </w:t>
            </w:r>
            <w:r w:rsidR="001F50A9">
              <w:rPr>
                <w:szCs w:val="28"/>
              </w:rPr>
              <w:t>н</w:t>
            </w:r>
            <w:r w:rsidR="001F50A9" w:rsidRPr="00287D33">
              <w:rPr>
                <w:szCs w:val="28"/>
              </w:rPr>
              <w:t>ачальник</w:t>
            </w:r>
            <w:r w:rsidR="002B0232">
              <w:rPr>
                <w:szCs w:val="28"/>
              </w:rPr>
              <w:t xml:space="preserve"> учебного пункта</w:t>
            </w:r>
            <w:r w:rsidR="001F50A9" w:rsidRPr="00287D33">
              <w:rPr>
                <w:szCs w:val="28"/>
              </w:rPr>
              <w:t xml:space="preserve"> муниципального казенного учреждения </w:t>
            </w:r>
            <w:r w:rsidR="001F50A9" w:rsidRPr="00287D33">
              <w:rPr>
                <w:szCs w:val="28"/>
              </w:rPr>
              <w:lastRenderedPageBreak/>
              <w:t xml:space="preserve">«Центр обеспечения безопасности Пермского муниципального </w:t>
            </w:r>
            <w:r w:rsidR="001F50A9">
              <w:rPr>
                <w:szCs w:val="28"/>
              </w:rPr>
              <w:t>округа Пермского края</w:t>
            </w:r>
            <w:r w:rsidR="001F50A9"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7D4337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F2C51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7D4337" w:rsidP="005E427D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Усиление контроля за обстановкой по линии дежурно-диспетчерских служб организаций жилищно-коммунального хозяйства</w:t>
            </w:r>
            <w:r w:rsidR="002B0232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0713E0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</w:t>
            </w:r>
            <w:r w:rsidR="007D4337">
              <w:rPr>
                <w:szCs w:val="28"/>
              </w:rPr>
              <w:t>МКУ Управление благоустройства</w:t>
            </w:r>
            <w:r w:rsidR="000713E0">
              <w:rPr>
                <w:szCs w:val="28"/>
              </w:rPr>
              <w:t xml:space="preserve"> </w:t>
            </w:r>
            <w:r w:rsidRPr="00287D33">
              <w:rPr>
                <w:szCs w:val="28"/>
              </w:rPr>
              <w:t xml:space="preserve">Пермского муниципального </w:t>
            </w:r>
            <w:r>
              <w:rPr>
                <w:szCs w:val="28"/>
              </w:rPr>
              <w:t xml:space="preserve">округа </w:t>
            </w:r>
          </w:p>
        </w:tc>
        <w:tc>
          <w:tcPr>
            <w:tcW w:w="0" w:type="auto"/>
          </w:tcPr>
          <w:p w:rsidR="002701FA" w:rsidRPr="00287D33" w:rsidRDefault="000713E0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F2C51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0713E0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Организация </w:t>
            </w:r>
            <w:r w:rsidR="000713E0">
              <w:rPr>
                <w:szCs w:val="28"/>
              </w:rPr>
              <w:t xml:space="preserve">выполнения комплекса превентивных мероприятий по снижению риска возникновения чрезвычайных ситуаций, включающих в себя усиление дежурных аварийно-восстановительных бригад. </w:t>
            </w:r>
          </w:p>
        </w:tc>
        <w:tc>
          <w:tcPr>
            <w:tcW w:w="3128" w:type="dxa"/>
          </w:tcPr>
          <w:p w:rsidR="002701FA" w:rsidRPr="00287D33" w:rsidRDefault="000713E0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МКУ Управление благоустройства </w:t>
            </w:r>
            <w:r w:rsidRPr="00287D33">
              <w:rPr>
                <w:szCs w:val="28"/>
              </w:rPr>
              <w:t xml:space="preserve">Пермского муниципального </w:t>
            </w:r>
            <w:r>
              <w:rPr>
                <w:szCs w:val="28"/>
              </w:rPr>
              <w:t>округа</w:t>
            </w:r>
          </w:p>
        </w:tc>
        <w:tc>
          <w:tcPr>
            <w:tcW w:w="0" w:type="auto"/>
          </w:tcPr>
          <w:p w:rsidR="002701FA" w:rsidRPr="00287D33" w:rsidRDefault="000713E0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F2C51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0713E0" w:rsidP="002F2C51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="001F4EF2">
              <w:rPr>
                <w:szCs w:val="28"/>
              </w:rPr>
              <w:t xml:space="preserve">противопожарных инструктажей с обслуживающим персоналом, инструктажей по пользованию пиротехникой, тренировок по отработке планов эвакуации. </w:t>
            </w:r>
          </w:p>
        </w:tc>
        <w:tc>
          <w:tcPr>
            <w:tcW w:w="3128" w:type="dxa"/>
          </w:tcPr>
          <w:p w:rsidR="002701FA" w:rsidRPr="00287D33" w:rsidRDefault="001F4EF2" w:rsidP="001F4EF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 объектов, задействованных в проведении Новогодних и Рождественских мероприятий</w:t>
            </w:r>
          </w:p>
        </w:tc>
        <w:tc>
          <w:tcPr>
            <w:tcW w:w="0" w:type="auto"/>
          </w:tcPr>
          <w:p w:rsidR="002701FA" w:rsidRPr="00287D33" w:rsidRDefault="001F4EF2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F2C51" w:rsidRPr="00287D33" w:rsidTr="005E427D">
        <w:tc>
          <w:tcPr>
            <w:tcW w:w="0" w:type="auto"/>
          </w:tcPr>
          <w:p w:rsidR="002F2C51" w:rsidRDefault="002F2C51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74" w:type="dxa"/>
          </w:tcPr>
          <w:p w:rsidR="002F2C51" w:rsidRDefault="002F2C51" w:rsidP="002F2C51">
            <w:pPr>
              <w:ind w:firstLine="720"/>
              <w:contextualSpacing/>
              <w:jc w:val="both"/>
              <w:rPr>
                <w:szCs w:val="28"/>
              </w:rPr>
            </w:pPr>
            <w:r w:rsidRPr="002F2C51">
              <w:rPr>
                <w:sz w:val="28"/>
                <w:szCs w:val="28"/>
              </w:rPr>
              <w:t>Организация дежурства должностных лиц и дежурство членов добровольных пожарных формирований</w:t>
            </w:r>
            <w:r>
              <w:rPr>
                <w:sz w:val="28"/>
                <w:szCs w:val="28"/>
              </w:rPr>
              <w:t xml:space="preserve"> </w:t>
            </w:r>
            <w:r w:rsidRPr="002F2C51">
              <w:rPr>
                <w:sz w:val="28"/>
                <w:szCs w:val="28"/>
              </w:rPr>
              <w:t>на период проведения праздничных мероприятий.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3128" w:type="dxa"/>
          </w:tcPr>
          <w:p w:rsidR="002F2C51" w:rsidRDefault="002F2C51" w:rsidP="001F4EF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Руководители  объектов, задействованных в проведении </w:t>
            </w:r>
            <w:r>
              <w:rPr>
                <w:szCs w:val="28"/>
              </w:rPr>
              <w:lastRenderedPageBreak/>
              <w:t>Новогодних и Рождественских мероприятий</w:t>
            </w:r>
          </w:p>
        </w:tc>
        <w:tc>
          <w:tcPr>
            <w:tcW w:w="0" w:type="auto"/>
          </w:tcPr>
          <w:p w:rsidR="002F2C51" w:rsidRDefault="002F2C51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2F2C51" w:rsidRPr="00287D33" w:rsidRDefault="002F2C51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A53822" w:rsidRPr="00287D33" w:rsidTr="005E427D">
        <w:tc>
          <w:tcPr>
            <w:tcW w:w="0" w:type="auto"/>
          </w:tcPr>
          <w:p w:rsidR="00A53822" w:rsidRDefault="001F4EF2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A53822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A53822" w:rsidRDefault="00A53822" w:rsidP="00A5382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профилактических мероприятий (проведение инструктажей, вручение памяток) с посещением мест проживания граждан пожилого возраста и лиц, относящихся к маломобильной группе.</w:t>
            </w:r>
          </w:p>
        </w:tc>
        <w:tc>
          <w:tcPr>
            <w:tcW w:w="3128" w:type="dxa"/>
          </w:tcPr>
          <w:p w:rsidR="001A568E" w:rsidRDefault="001A568E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</w:t>
            </w:r>
          </w:p>
          <w:p w:rsidR="00A53822" w:rsidRDefault="001A568E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территориальных управлений администрации Пермского муниципального округа Пермского края, социальные работники</w:t>
            </w:r>
          </w:p>
        </w:tc>
        <w:tc>
          <w:tcPr>
            <w:tcW w:w="0" w:type="auto"/>
          </w:tcPr>
          <w:p w:rsidR="009C263E" w:rsidRPr="009C263E" w:rsidRDefault="001F4EF2" w:rsidP="009C263E">
            <w:pPr>
              <w:pStyle w:val="ad"/>
              <w:spacing w:line="360" w:lineRule="exact"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30</w:t>
            </w:r>
            <w:r w:rsidR="009C263E" w:rsidRPr="009C263E">
              <w:rPr>
                <w:spacing w:val="-6"/>
                <w:szCs w:val="28"/>
              </w:rPr>
              <w:t xml:space="preserve"> декабря 2023 г. – </w:t>
            </w:r>
          </w:p>
          <w:p w:rsidR="00A53822" w:rsidRDefault="001F4EF2" w:rsidP="001F4EF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pacing w:val="-6"/>
                <w:szCs w:val="28"/>
              </w:rPr>
              <w:t>09 января</w:t>
            </w:r>
            <w:r w:rsidR="009C263E" w:rsidRPr="009C263E">
              <w:rPr>
                <w:spacing w:val="-6"/>
                <w:szCs w:val="28"/>
              </w:rPr>
              <w:t xml:space="preserve"> 202</w:t>
            </w:r>
            <w:r>
              <w:rPr>
                <w:spacing w:val="-6"/>
                <w:szCs w:val="28"/>
              </w:rPr>
              <w:t>4</w:t>
            </w:r>
            <w:r w:rsidR="009C263E" w:rsidRPr="009C263E">
              <w:rPr>
                <w:spacing w:val="-6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A53822" w:rsidRPr="00287D33" w:rsidRDefault="00A53822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1F4EF2" w:rsidP="00A859F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0713E0" w:rsidP="000713E0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своевременного прохождения информации и предоставление докладов о складывающейся обстановке.</w:t>
            </w:r>
          </w:p>
        </w:tc>
        <w:tc>
          <w:tcPr>
            <w:tcW w:w="3128" w:type="dxa"/>
          </w:tcPr>
          <w:p w:rsidR="002701FA" w:rsidRPr="00287D33" w:rsidRDefault="000713E0" w:rsidP="005D4EB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Оперативно-дежурные смены единой дежурно-диспетчерской службы Пермского муниципального округа </w:t>
            </w:r>
            <w:r w:rsidR="005D4EB1">
              <w:rPr>
                <w:szCs w:val="28"/>
              </w:rPr>
              <w:t>Пермского края</w:t>
            </w:r>
          </w:p>
        </w:tc>
        <w:tc>
          <w:tcPr>
            <w:tcW w:w="0" w:type="auto"/>
          </w:tcPr>
          <w:p w:rsidR="002701FA" w:rsidRPr="00287D33" w:rsidRDefault="000713E0" w:rsidP="005D4EB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</w:tbl>
    <w:p w:rsidR="00964E14" w:rsidRPr="00B3641A" w:rsidRDefault="00964E14" w:rsidP="009F6252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9F226C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86" w:rsidRDefault="006A1B86">
      <w:r>
        <w:separator/>
      </w:r>
    </w:p>
  </w:endnote>
  <w:endnote w:type="continuationSeparator" w:id="0">
    <w:p w:rsidR="006A1B86" w:rsidRDefault="006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ED7CC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86" w:rsidRDefault="006A1B86">
      <w:r>
        <w:separator/>
      </w:r>
    </w:p>
  </w:footnote>
  <w:footnote w:type="continuationSeparator" w:id="0">
    <w:p w:rsidR="006A1B86" w:rsidRDefault="006A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196C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196CD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01E4">
      <w:rPr>
        <w:rStyle w:val="ac"/>
        <w:noProof/>
      </w:rPr>
      <w:t>2</w: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6A1B8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7501E4">
      <w:rPr>
        <w:noProof/>
      </w:rPr>
      <w:t>1</w:t>
    </w:r>
    <w:r>
      <w:rPr>
        <w:noProof/>
      </w:rPr>
      <w:fldChar w:fldCharType="end"/>
    </w:r>
  </w:p>
  <w:p w:rsidR="00ED7CC7" w:rsidRDefault="00ED7C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6711C"/>
    <w:rsid w:val="000713E0"/>
    <w:rsid w:val="00073A90"/>
    <w:rsid w:val="00077FD7"/>
    <w:rsid w:val="000817ED"/>
    <w:rsid w:val="00081931"/>
    <w:rsid w:val="000C4CD5"/>
    <w:rsid w:val="000C6479"/>
    <w:rsid w:val="000C662A"/>
    <w:rsid w:val="000C7C54"/>
    <w:rsid w:val="000E66BC"/>
    <w:rsid w:val="000F4254"/>
    <w:rsid w:val="000F5037"/>
    <w:rsid w:val="00101F2E"/>
    <w:rsid w:val="00114856"/>
    <w:rsid w:val="0012186D"/>
    <w:rsid w:val="00131D4C"/>
    <w:rsid w:val="001444BF"/>
    <w:rsid w:val="00157547"/>
    <w:rsid w:val="00174085"/>
    <w:rsid w:val="00177946"/>
    <w:rsid w:val="00196CDC"/>
    <w:rsid w:val="001A30EF"/>
    <w:rsid w:val="001A568E"/>
    <w:rsid w:val="001B6CB6"/>
    <w:rsid w:val="001D02CD"/>
    <w:rsid w:val="001D6922"/>
    <w:rsid w:val="001E268C"/>
    <w:rsid w:val="001E290B"/>
    <w:rsid w:val="001F4EF2"/>
    <w:rsid w:val="001F50A9"/>
    <w:rsid w:val="00203BDC"/>
    <w:rsid w:val="00207B4B"/>
    <w:rsid w:val="002203FE"/>
    <w:rsid w:val="0022560C"/>
    <w:rsid w:val="002330C4"/>
    <w:rsid w:val="00242B04"/>
    <w:rsid w:val="0024511B"/>
    <w:rsid w:val="00253ADE"/>
    <w:rsid w:val="00257D25"/>
    <w:rsid w:val="002625A3"/>
    <w:rsid w:val="0026551D"/>
    <w:rsid w:val="00267E4A"/>
    <w:rsid w:val="002701FA"/>
    <w:rsid w:val="00282605"/>
    <w:rsid w:val="00286FD5"/>
    <w:rsid w:val="002A03F6"/>
    <w:rsid w:val="002B0232"/>
    <w:rsid w:val="002F2C51"/>
    <w:rsid w:val="002F2DAB"/>
    <w:rsid w:val="003045B0"/>
    <w:rsid w:val="00306735"/>
    <w:rsid w:val="003104DA"/>
    <w:rsid w:val="00310860"/>
    <w:rsid w:val="0033087A"/>
    <w:rsid w:val="00342CEF"/>
    <w:rsid w:val="00353749"/>
    <w:rsid w:val="00365389"/>
    <w:rsid w:val="003739D7"/>
    <w:rsid w:val="00393A4B"/>
    <w:rsid w:val="003A0C9D"/>
    <w:rsid w:val="003E6D23"/>
    <w:rsid w:val="00414494"/>
    <w:rsid w:val="0041511B"/>
    <w:rsid w:val="0042345A"/>
    <w:rsid w:val="004602E1"/>
    <w:rsid w:val="00467AC4"/>
    <w:rsid w:val="00480BCF"/>
    <w:rsid w:val="00481516"/>
    <w:rsid w:val="00482A25"/>
    <w:rsid w:val="00494D49"/>
    <w:rsid w:val="004A3096"/>
    <w:rsid w:val="004A48A4"/>
    <w:rsid w:val="004B00AA"/>
    <w:rsid w:val="004B417F"/>
    <w:rsid w:val="00506832"/>
    <w:rsid w:val="0051502C"/>
    <w:rsid w:val="005171B8"/>
    <w:rsid w:val="005376C0"/>
    <w:rsid w:val="00542E50"/>
    <w:rsid w:val="00571308"/>
    <w:rsid w:val="00572091"/>
    <w:rsid w:val="00576A32"/>
    <w:rsid w:val="00577234"/>
    <w:rsid w:val="005B2A98"/>
    <w:rsid w:val="005B7C2C"/>
    <w:rsid w:val="005C38F6"/>
    <w:rsid w:val="005D4EB1"/>
    <w:rsid w:val="005E427D"/>
    <w:rsid w:val="006051C2"/>
    <w:rsid w:val="006155F3"/>
    <w:rsid w:val="00621C65"/>
    <w:rsid w:val="006312AA"/>
    <w:rsid w:val="00637B08"/>
    <w:rsid w:val="00662DD7"/>
    <w:rsid w:val="00667A75"/>
    <w:rsid w:val="006A1B86"/>
    <w:rsid w:val="006B0786"/>
    <w:rsid w:val="006C5CBE"/>
    <w:rsid w:val="006C6E1D"/>
    <w:rsid w:val="006C730E"/>
    <w:rsid w:val="006D1EDE"/>
    <w:rsid w:val="006F08FB"/>
    <w:rsid w:val="006F2225"/>
    <w:rsid w:val="006F6C51"/>
    <w:rsid w:val="006F7533"/>
    <w:rsid w:val="007168FE"/>
    <w:rsid w:val="00724F66"/>
    <w:rsid w:val="007501E4"/>
    <w:rsid w:val="00766E3E"/>
    <w:rsid w:val="00770D68"/>
    <w:rsid w:val="007A62BC"/>
    <w:rsid w:val="007B38CD"/>
    <w:rsid w:val="007B75C5"/>
    <w:rsid w:val="007D4337"/>
    <w:rsid w:val="007E4893"/>
    <w:rsid w:val="007E6674"/>
    <w:rsid w:val="008005A0"/>
    <w:rsid w:val="008148AA"/>
    <w:rsid w:val="00817ACA"/>
    <w:rsid w:val="0082057B"/>
    <w:rsid w:val="00826B10"/>
    <w:rsid w:val="008278F3"/>
    <w:rsid w:val="008418E4"/>
    <w:rsid w:val="00853D05"/>
    <w:rsid w:val="00856810"/>
    <w:rsid w:val="00860C6F"/>
    <w:rsid w:val="0086296F"/>
    <w:rsid w:val="00863DEC"/>
    <w:rsid w:val="00864234"/>
    <w:rsid w:val="00864B75"/>
    <w:rsid w:val="00876C36"/>
    <w:rsid w:val="00881AC7"/>
    <w:rsid w:val="008844F1"/>
    <w:rsid w:val="00884EF5"/>
    <w:rsid w:val="00894F51"/>
    <w:rsid w:val="008A2D9E"/>
    <w:rsid w:val="008A7643"/>
    <w:rsid w:val="008C1F04"/>
    <w:rsid w:val="008D13AA"/>
    <w:rsid w:val="008F390A"/>
    <w:rsid w:val="00900A1B"/>
    <w:rsid w:val="0092233D"/>
    <w:rsid w:val="00964E14"/>
    <w:rsid w:val="00974206"/>
    <w:rsid w:val="00974C42"/>
    <w:rsid w:val="009775FB"/>
    <w:rsid w:val="009B151F"/>
    <w:rsid w:val="009B5F4B"/>
    <w:rsid w:val="009C263E"/>
    <w:rsid w:val="009D04CB"/>
    <w:rsid w:val="009D59F9"/>
    <w:rsid w:val="009D7C82"/>
    <w:rsid w:val="009E0131"/>
    <w:rsid w:val="009E5B5A"/>
    <w:rsid w:val="009F226C"/>
    <w:rsid w:val="009F6252"/>
    <w:rsid w:val="00A24E2A"/>
    <w:rsid w:val="00A30B1A"/>
    <w:rsid w:val="00A3120E"/>
    <w:rsid w:val="00A4470A"/>
    <w:rsid w:val="00A53822"/>
    <w:rsid w:val="00A859FF"/>
    <w:rsid w:val="00A91245"/>
    <w:rsid w:val="00A96183"/>
    <w:rsid w:val="00AB1ED6"/>
    <w:rsid w:val="00AB619C"/>
    <w:rsid w:val="00AD79F6"/>
    <w:rsid w:val="00AE14A7"/>
    <w:rsid w:val="00B3641A"/>
    <w:rsid w:val="00B647BA"/>
    <w:rsid w:val="00B90FDF"/>
    <w:rsid w:val="00B931FE"/>
    <w:rsid w:val="00BA4005"/>
    <w:rsid w:val="00BA6EE1"/>
    <w:rsid w:val="00BA71A7"/>
    <w:rsid w:val="00BB6EA3"/>
    <w:rsid w:val="00BC0A61"/>
    <w:rsid w:val="00BC7DBA"/>
    <w:rsid w:val="00BD627B"/>
    <w:rsid w:val="00BF4376"/>
    <w:rsid w:val="00BF6DAF"/>
    <w:rsid w:val="00C02242"/>
    <w:rsid w:val="00C26877"/>
    <w:rsid w:val="00C43C30"/>
    <w:rsid w:val="00C452A3"/>
    <w:rsid w:val="00C47159"/>
    <w:rsid w:val="00C80448"/>
    <w:rsid w:val="00C9091A"/>
    <w:rsid w:val="00CA154E"/>
    <w:rsid w:val="00CA1CFD"/>
    <w:rsid w:val="00CB01D0"/>
    <w:rsid w:val="00CB4719"/>
    <w:rsid w:val="00CD5576"/>
    <w:rsid w:val="00D0255E"/>
    <w:rsid w:val="00D06D54"/>
    <w:rsid w:val="00D16DD6"/>
    <w:rsid w:val="00D23244"/>
    <w:rsid w:val="00D41C01"/>
    <w:rsid w:val="00D81E9A"/>
    <w:rsid w:val="00D82EA7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3C6E"/>
    <w:rsid w:val="00E05FB3"/>
    <w:rsid w:val="00E27A3E"/>
    <w:rsid w:val="00E3262D"/>
    <w:rsid w:val="00E400FA"/>
    <w:rsid w:val="00E55D54"/>
    <w:rsid w:val="00E63214"/>
    <w:rsid w:val="00E91EBC"/>
    <w:rsid w:val="00E9346E"/>
    <w:rsid w:val="00E95C4A"/>
    <w:rsid w:val="00E97467"/>
    <w:rsid w:val="00EA100F"/>
    <w:rsid w:val="00EB5DCD"/>
    <w:rsid w:val="00EB7BE3"/>
    <w:rsid w:val="00ED545E"/>
    <w:rsid w:val="00ED7CC7"/>
    <w:rsid w:val="00EE64C4"/>
    <w:rsid w:val="00EF323B"/>
    <w:rsid w:val="00EF3F35"/>
    <w:rsid w:val="00F0331D"/>
    <w:rsid w:val="00F056F0"/>
    <w:rsid w:val="00F07BE3"/>
    <w:rsid w:val="00F25EE9"/>
    <w:rsid w:val="00F26E3F"/>
    <w:rsid w:val="00F47987"/>
    <w:rsid w:val="00F5256C"/>
    <w:rsid w:val="00F74F11"/>
    <w:rsid w:val="00F91D3D"/>
    <w:rsid w:val="00FE531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DF2A-BED3-4E55-A5F0-A7909AA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4510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2023-12-28T10:28:00Z</dcterms:created>
  <dcterms:modified xsi:type="dcterms:W3CDTF">2023-12-28T10:28:00Z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